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6" w:rsidRDefault="00F53C96" w:rsidP="00F53C96">
      <w:pPr>
        <w:pStyle w:val="Heading1"/>
        <w:shd w:val="clear" w:color="auto" w:fill="FAFAFC"/>
        <w:spacing w:before="0" w:after="160" w:line="630" w:lineRule="atLeast"/>
        <w:jc w:val="center"/>
        <w:rPr>
          <w:rFonts w:ascii="Tahoma" w:hAnsi="Tahoma" w:cs="Tahoma"/>
          <w:color w:val="444444"/>
          <w:sz w:val="54"/>
          <w:szCs w:val="54"/>
        </w:rPr>
      </w:pPr>
      <w:r>
        <w:rPr>
          <w:rStyle w:val="Strong"/>
          <w:rFonts w:ascii="Tahoma" w:hAnsi="Tahoma" w:cs="Tahoma"/>
          <w:b w:val="0"/>
          <w:bCs w:val="0"/>
          <w:color w:val="444444"/>
          <w:sz w:val="33"/>
          <w:szCs w:val="33"/>
          <w:rtl/>
          <w:lang w:bidi="ar-SA"/>
        </w:rPr>
        <w:t>آزمایشگاه پسماند وموادزائد شامل تجهیزات</w:t>
      </w:r>
    </w:p>
    <w:p w:rsidR="00F53C96" w:rsidRDefault="00F53C96" w:rsidP="00F53C96">
      <w:pPr>
        <w:pStyle w:val="NormalWeb"/>
        <w:shd w:val="clear" w:color="auto" w:fill="FAFAFC"/>
        <w:bidi/>
        <w:spacing w:before="0" w:beforeAutospacing="0" w:after="160" w:afterAutospacing="0"/>
        <w:jc w:val="center"/>
        <w:rPr>
          <w:rFonts w:ascii="Tahoma" w:hAnsi="Tahoma" w:cs="Tahoma"/>
          <w:color w:val="444444"/>
          <w:sz w:val="18"/>
          <w:szCs w:val="18"/>
          <w:rtl/>
        </w:rPr>
      </w:pPr>
      <w:r>
        <w:rPr>
          <w:rFonts w:ascii="Tahoma" w:hAnsi="Tahoma" w:cs="Tahoma"/>
          <w:color w:val="444444"/>
          <w:sz w:val="18"/>
          <w:szCs w:val="18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8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A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0"/>
      </w:tblGrid>
      <w:tr w:rsidR="00F53C96" w:rsidTr="00F53C96">
        <w:trPr>
          <w:trHeight w:val="728"/>
        </w:trPr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color w:val="444444"/>
                <w:sz w:val="36"/>
                <w:szCs w:val="36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نام دستگاه*</w:t>
            </w:r>
          </w:p>
        </w:tc>
      </w:tr>
      <w:tr w:rsidR="00F53C96" w:rsidTr="00F53C96">
        <w:trPr>
          <w:trHeight w:val="51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آون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کوره الکتریکی تحت خلا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کوره الکتریکی ساده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ترازو با دقت 0/001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ترازو تا 5 کیلوگرم</w:t>
            </w:r>
          </w:p>
        </w:tc>
      </w:tr>
      <w:tr w:rsidR="00F53C96" w:rsidTr="00F53C96">
        <w:trPr>
          <w:trHeight w:val="705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اسپکتروفتو متر</w:t>
            </w:r>
            <w:r>
              <w:rPr>
                <w:rStyle w:val="Strong"/>
                <w:rFonts w:ascii="Cambria" w:hAnsi="Cambria" w:cs="Cambria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 </w:t>
            </w:r>
            <w:proofErr w:type="spellStart"/>
            <w:r>
              <w:rPr>
                <w:rStyle w:val="Strong"/>
                <w:rFonts w:ascii="Tahoma" w:hAnsi="Tahoma" w:cs="Tahoma"/>
                <w:b w:val="0"/>
                <w:bCs w:val="0"/>
                <w:color w:val="444444"/>
                <w:sz w:val="28"/>
                <w:szCs w:val="28"/>
              </w:rPr>
              <w:t>uv,visible</w:t>
            </w:r>
            <w:proofErr w:type="spellEnd"/>
          </w:p>
        </w:tc>
      </w:tr>
      <w:tr w:rsidR="00F53C96" w:rsidTr="00F53C96">
        <w:trPr>
          <w:trHeight w:val="765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بمب کالریمترمخصوص پسماند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proofErr w:type="gramStart"/>
            <w:r>
              <w:rPr>
                <w:rStyle w:val="Strong"/>
                <w:rFonts w:ascii="Tahoma" w:hAnsi="Tahoma" w:cs="Tahoma"/>
                <w:b w:val="0"/>
                <w:bCs w:val="0"/>
                <w:color w:val="444444"/>
                <w:sz w:val="28"/>
                <w:szCs w:val="28"/>
              </w:rPr>
              <w:t>pH</w:t>
            </w: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متر</w:t>
            </w:r>
            <w:proofErr w:type="gramEnd"/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 xml:space="preserve"> آزمایشگاهی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اولتراسونیک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بهمزن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منیفولد خلا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دستگاه</w:t>
            </w:r>
            <w:r>
              <w:rPr>
                <w:rStyle w:val="Strong"/>
                <w:rFonts w:ascii="Cambria" w:hAnsi="Cambria" w:cs="Cambria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 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444444"/>
                <w:sz w:val="28"/>
                <w:szCs w:val="28"/>
              </w:rPr>
              <w:t>TKN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Tahoma"/>
                <w:b w:val="0"/>
                <w:bCs w:val="0"/>
                <w:color w:val="444444"/>
                <w:sz w:val="28"/>
                <w:szCs w:val="28"/>
              </w:rPr>
              <w:t>Screen Shaker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متر</w:t>
            </w:r>
            <w:r>
              <w:rPr>
                <w:rStyle w:val="Strong"/>
                <w:rFonts w:ascii="Cambria" w:hAnsi="Cambria" w:cs="Cambria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 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444444"/>
                <w:sz w:val="28"/>
                <w:szCs w:val="28"/>
              </w:rPr>
              <w:t>EC</w:t>
            </w:r>
          </w:p>
        </w:tc>
      </w:tr>
      <w:tr w:rsidR="00F53C96" w:rsidTr="00F53C96">
        <w:trPr>
          <w:trHeight w:val="450"/>
        </w:trPr>
        <w:tc>
          <w:tcPr>
            <w:tcW w:w="8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C96" w:rsidRDefault="00F53C96">
            <w:pPr>
              <w:pStyle w:val="Heading2"/>
              <w:spacing w:before="0" w:after="160" w:line="450" w:lineRule="atLeast"/>
              <w:jc w:val="center"/>
              <w:rPr>
                <w:rFonts w:ascii="inherit" w:hAnsi="inherit" w:cs="Tahoma"/>
                <w:b/>
                <w:bCs/>
                <w:color w:val="444444"/>
                <w:rtl/>
              </w:rPr>
            </w:pPr>
            <w:r>
              <w:rPr>
                <w:rStyle w:val="Strong"/>
                <w:rFonts w:ascii="Tahoma" w:hAnsi="Tahoma" w:cs="B Nazanin" w:hint="cs"/>
                <w:b w:val="0"/>
                <w:bCs w:val="0"/>
                <w:color w:val="444444"/>
                <w:sz w:val="28"/>
                <w:szCs w:val="28"/>
                <w:rtl/>
                <w:lang w:bidi="ar-SA"/>
              </w:rPr>
              <w:t>خردکن آزمایشگاهی</w:t>
            </w:r>
          </w:p>
        </w:tc>
      </w:tr>
    </w:tbl>
    <w:p w:rsidR="00A8016A" w:rsidRPr="00F53C96" w:rsidRDefault="00A8016A" w:rsidP="00F53C96">
      <w:bookmarkStart w:id="0" w:name="_GoBack"/>
      <w:bookmarkEnd w:id="0"/>
    </w:p>
    <w:sectPr w:rsidR="00A8016A" w:rsidRPr="00F53C96" w:rsidSect="00E8371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1"/>
    <w:rsid w:val="00A8016A"/>
    <w:rsid w:val="00E255B1"/>
    <w:rsid w:val="00E83714"/>
    <w:rsid w:val="00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4ABD6E-EDBA-4A6D-9E10-3B0DAEA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53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55B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55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55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55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55B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53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5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2024-04-30T05:45:00Z</dcterms:created>
  <dcterms:modified xsi:type="dcterms:W3CDTF">2024-04-30T06:39:00Z</dcterms:modified>
</cp:coreProperties>
</file>